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14F99">
        <w:rPr>
          <w:rFonts w:ascii="Times New Roman" w:hAnsi="Times New Roman" w:cs="Times New Roman"/>
          <w:b/>
          <w:sz w:val="32"/>
          <w:szCs w:val="32"/>
        </w:rPr>
        <w:t>1а/</w:t>
      </w:r>
      <w:r w:rsidR="00123E5A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E5A" w:rsidRPr="00123E5A" w:rsidRDefault="00123E5A" w:rsidP="00123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3E5A">
        <w:rPr>
          <w:rFonts w:ascii="Times New Roman" w:hAnsi="Times New Roman" w:cs="Times New Roman"/>
          <w:sz w:val="32"/>
          <w:szCs w:val="32"/>
        </w:rPr>
        <w:t>Окраска дверей в подвале,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3E5A" w:rsidRPr="00123E5A" w:rsidRDefault="00123E5A" w:rsidP="00123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3E5A">
        <w:rPr>
          <w:rFonts w:ascii="Times New Roman" w:hAnsi="Times New Roman" w:cs="Times New Roman"/>
          <w:sz w:val="32"/>
          <w:szCs w:val="32"/>
        </w:rPr>
        <w:t>Окраска дверей входных групп,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3E5A" w:rsidRPr="00B62C26" w:rsidRDefault="00123E5A" w:rsidP="00123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3E5A">
        <w:rPr>
          <w:rFonts w:ascii="Times New Roman" w:hAnsi="Times New Roman" w:cs="Times New Roman"/>
          <w:sz w:val="32"/>
          <w:szCs w:val="32"/>
        </w:rPr>
        <w:t>Окраска скамеек, 3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123E5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242440"/>
    <w:rsid w:val="00250338"/>
    <w:rsid w:val="002C6575"/>
    <w:rsid w:val="00326D91"/>
    <w:rsid w:val="003353B3"/>
    <w:rsid w:val="0079408C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2022-06-28T07:15:00Z</dcterms:created>
  <dcterms:modified xsi:type="dcterms:W3CDTF">2022-06-28T08:04:00Z</dcterms:modified>
</cp:coreProperties>
</file>